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656365" w14:textId="77777777" w:rsidR="00957C3D" w:rsidRPr="002E10AA" w:rsidRDefault="00957C3D" w:rsidP="00957C3D">
      <w:pPr>
        <w:jc w:val="center"/>
        <w:rPr>
          <w:rFonts w:ascii="Georgia" w:hAnsi="Georgia"/>
          <w:b/>
          <w:lang w:val="fr-CA"/>
        </w:rPr>
      </w:pPr>
      <w:r w:rsidRPr="002E10AA">
        <w:rPr>
          <w:rFonts w:ascii="Georgia" w:hAnsi="Georgia"/>
          <w:b/>
          <w:lang w:val="fr-CA"/>
        </w:rPr>
        <w:t>V</w:t>
      </w:r>
      <w:r>
        <w:rPr>
          <w:rFonts w:ascii="Georgia" w:hAnsi="Georgia"/>
          <w:b/>
          <w:lang w:val="fr-CA"/>
        </w:rPr>
        <w:t>…</w:t>
      </w:r>
      <w:r w:rsidRPr="002E10AA">
        <w:rPr>
          <w:rFonts w:ascii="Georgia" w:hAnsi="Georgia"/>
          <w:b/>
          <w:lang w:val="fr-CA"/>
        </w:rPr>
        <w:t xml:space="preserve"> pour Vampire!</w:t>
      </w:r>
    </w:p>
    <w:p w14:paraId="62EA8AA2" w14:textId="77777777" w:rsidR="004970B0" w:rsidRPr="004970B0" w:rsidRDefault="004970B0" w:rsidP="004970B0">
      <w:pPr>
        <w:jc w:val="center"/>
        <w:rPr>
          <w:rFonts w:ascii="Georgia" w:hAnsi="Georgia"/>
          <w:sz w:val="22"/>
          <w:szCs w:val="22"/>
          <w:lang w:val="fr-CA"/>
        </w:rPr>
      </w:pPr>
      <w:bookmarkStart w:id="0" w:name="_GoBack"/>
      <w:bookmarkEnd w:id="0"/>
    </w:p>
    <w:p w14:paraId="5AD5507A" w14:textId="77777777" w:rsidR="004970B0" w:rsidRPr="004970B0" w:rsidRDefault="004970B0" w:rsidP="004970B0">
      <w:pPr>
        <w:jc w:val="center"/>
        <w:rPr>
          <w:rFonts w:ascii="Georgia" w:hAnsi="Georgia"/>
          <w:i/>
          <w:sz w:val="22"/>
          <w:szCs w:val="22"/>
          <w:lang w:val="fr-CA"/>
        </w:rPr>
      </w:pPr>
      <w:r w:rsidRPr="004970B0">
        <w:rPr>
          <w:rFonts w:ascii="Georgia" w:hAnsi="Georgia"/>
          <w:i/>
          <w:sz w:val="22"/>
          <w:szCs w:val="22"/>
          <w:lang w:val="fr-CA"/>
        </w:rPr>
        <w:t xml:space="preserve">Chapitre 3 – Faire connaissance </w:t>
      </w:r>
      <w:proofErr w:type="spellStart"/>
      <w:r w:rsidRPr="004970B0">
        <w:rPr>
          <w:rFonts w:ascii="Georgia" w:hAnsi="Georgia"/>
          <w:i/>
          <w:sz w:val="22"/>
          <w:szCs w:val="22"/>
          <w:lang w:val="fr-CA"/>
        </w:rPr>
        <w:t>pg</w:t>
      </w:r>
      <w:proofErr w:type="spellEnd"/>
      <w:r w:rsidRPr="004970B0">
        <w:rPr>
          <w:rFonts w:ascii="Georgia" w:hAnsi="Georgia"/>
          <w:i/>
          <w:sz w:val="22"/>
          <w:szCs w:val="22"/>
          <w:lang w:val="fr-CA"/>
        </w:rPr>
        <w:t>. 13</w:t>
      </w:r>
    </w:p>
    <w:p w14:paraId="447D3A2D" w14:textId="77777777" w:rsidR="00542586" w:rsidRPr="004970B0" w:rsidRDefault="00542586" w:rsidP="00542586">
      <w:pPr>
        <w:spacing w:before="100" w:beforeAutospacing="1" w:after="100" w:afterAutospacing="1"/>
        <w:outlineLvl w:val="1"/>
        <w:rPr>
          <w:rFonts w:ascii="Georgia" w:eastAsia="Times New Roman" w:hAnsi="Georgia" w:cs="Times New Roman"/>
          <w:bCs/>
          <w:sz w:val="22"/>
          <w:szCs w:val="22"/>
          <w:lang w:val="fr-CA"/>
        </w:rPr>
      </w:pPr>
      <w:r w:rsidRPr="004970B0">
        <w:rPr>
          <w:rFonts w:ascii="Georgia" w:eastAsia="Times New Roman" w:hAnsi="Georgia" w:cs="Times New Roman"/>
          <w:bCs/>
          <w:sz w:val="22"/>
          <w:szCs w:val="22"/>
          <w:lang w:val="fr-CA"/>
        </w:rPr>
        <w:t>Gêné</w:t>
      </w:r>
      <w:r w:rsidR="004970B0">
        <w:rPr>
          <w:rFonts w:ascii="Georgia" w:eastAsia="Times New Roman" w:hAnsi="Georgia" w:cs="Times New Roman"/>
          <w:bCs/>
          <w:sz w:val="22"/>
          <w:szCs w:val="22"/>
          <w:lang w:val="fr-CA"/>
        </w:rPr>
        <w:t> :</w:t>
      </w:r>
    </w:p>
    <w:p w14:paraId="132DB2BB" w14:textId="77777777" w:rsidR="00542586" w:rsidRPr="004970B0" w:rsidRDefault="00542586" w:rsidP="00542586">
      <w:pPr>
        <w:spacing w:before="100" w:beforeAutospacing="1" w:after="100" w:afterAutospacing="1"/>
        <w:outlineLvl w:val="1"/>
        <w:rPr>
          <w:rFonts w:ascii="Georgia" w:eastAsia="Times New Roman" w:hAnsi="Georgia" w:cs="Times New Roman"/>
          <w:bCs/>
          <w:sz w:val="22"/>
          <w:szCs w:val="22"/>
          <w:lang w:val="fr-CA"/>
        </w:rPr>
      </w:pPr>
      <w:r w:rsidRPr="004970B0">
        <w:rPr>
          <w:rFonts w:ascii="Georgia" w:eastAsia="Times New Roman" w:hAnsi="Georgia" w:cs="Times New Roman"/>
          <w:bCs/>
          <w:sz w:val="22"/>
          <w:szCs w:val="22"/>
          <w:lang w:val="fr-CA"/>
        </w:rPr>
        <w:t>Balbutier</w:t>
      </w:r>
      <w:r w:rsidR="004970B0">
        <w:rPr>
          <w:rFonts w:ascii="Georgia" w:eastAsia="Times New Roman" w:hAnsi="Georgia" w:cs="Times New Roman"/>
          <w:bCs/>
          <w:sz w:val="22"/>
          <w:szCs w:val="22"/>
          <w:lang w:val="fr-CA"/>
        </w:rPr>
        <w:t> :</w:t>
      </w:r>
    </w:p>
    <w:p w14:paraId="5B2E765D" w14:textId="77777777" w:rsidR="00542586" w:rsidRPr="004970B0" w:rsidRDefault="00542586" w:rsidP="00542586">
      <w:pPr>
        <w:spacing w:before="100" w:beforeAutospacing="1" w:after="100" w:afterAutospacing="1"/>
        <w:outlineLvl w:val="1"/>
        <w:rPr>
          <w:rFonts w:ascii="Georgia" w:eastAsia="Times New Roman" w:hAnsi="Georgia" w:cs="Times New Roman"/>
          <w:bCs/>
          <w:sz w:val="22"/>
          <w:szCs w:val="22"/>
          <w:lang w:val="fr-CA"/>
        </w:rPr>
      </w:pPr>
      <w:r w:rsidRPr="004970B0">
        <w:rPr>
          <w:rFonts w:ascii="Georgia" w:eastAsia="Times New Roman" w:hAnsi="Georgia" w:cs="Times New Roman"/>
          <w:bCs/>
          <w:sz w:val="22"/>
          <w:szCs w:val="22"/>
          <w:lang w:val="fr-CA"/>
        </w:rPr>
        <w:t>Recensement</w:t>
      </w:r>
      <w:r w:rsidR="004970B0">
        <w:rPr>
          <w:rFonts w:ascii="Georgia" w:eastAsia="Times New Roman" w:hAnsi="Georgia" w:cs="Times New Roman"/>
          <w:bCs/>
          <w:sz w:val="22"/>
          <w:szCs w:val="22"/>
          <w:lang w:val="fr-CA"/>
        </w:rPr>
        <w:t> :</w:t>
      </w:r>
    </w:p>
    <w:p w14:paraId="207FC419" w14:textId="77777777" w:rsidR="00542586" w:rsidRPr="004970B0" w:rsidRDefault="00542586" w:rsidP="00542586">
      <w:pPr>
        <w:spacing w:before="100" w:beforeAutospacing="1" w:after="100" w:afterAutospacing="1"/>
        <w:outlineLvl w:val="1"/>
        <w:rPr>
          <w:rFonts w:ascii="Georgia" w:eastAsia="Times New Roman" w:hAnsi="Georgia" w:cs="Times New Roman"/>
          <w:bCs/>
          <w:sz w:val="22"/>
          <w:szCs w:val="22"/>
          <w:lang w:val="fr-CA"/>
        </w:rPr>
      </w:pPr>
      <w:r w:rsidRPr="004970B0">
        <w:rPr>
          <w:rFonts w:ascii="Georgia" w:eastAsia="Times New Roman" w:hAnsi="Georgia" w:cs="Times New Roman"/>
          <w:bCs/>
          <w:sz w:val="22"/>
          <w:szCs w:val="22"/>
          <w:lang w:val="fr-CA"/>
        </w:rPr>
        <w:t>Douleurs</w:t>
      </w:r>
      <w:r w:rsidR="004970B0">
        <w:rPr>
          <w:rFonts w:ascii="Georgia" w:eastAsia="Times New Roman" w:hAnsi="Georgia" w:cs="Times New Roman"/>
          <w:bCs/>
          <w:sz w:val="22"/>
          <w:szCs w:val="22"/>
          <w:lang w:val="fr-CA"/>
        </w:rPr>
        <w:t> :</w:t>
      </w:r>
    </w:p>
    <w:p w14:paraId="6092C5A7" w14:textId="77777777" w:rsidR="00542586" w:rsidRPr="004970B0" w:rsidRDefault="00542586" w:rsidP="00542586">
      <w:pPr>
        <w:spacing w:before="100" w:beforeAutospacing="1" w:after="100" w:afterAutospacing="1"/>
        <w:outlineLvl w:val="1"/>
        <w:rPr>
          <w:rFonts w:ascii="Georgia" w:eastAsia="Times New Roman" w:hAnsi="Georgia" w:cs="Times New Roman"/>
          <w:bCs/>
          <w:sz w:val="22"/>
          <w:szCs w:val="22"/>
          <w:lang w:val="fr-CA"/>
        </w:rPr>
      </w:pPr>
      <w:r w:rsidRPr="004970B0">
        <w:rPr>
          <w:rFonts w:ascii="Georgia" w:eastAsia="Times New Roman" w:hAnsi="Georgia" w:cs="Times New Roman"/>
          <w:bCs/>
          <w:sz w:val="22"/>
          <w:szCs w:val="22"/>
          <w:lang w:val="fr-CA"/>
        </w:rPr>
        <w:t>Néanmoins</w:t>
      </w:r>
      <w:r w:rsidR="004970B0">
        <w:rPr>
          <w:rFonts w:ascii="Georgia" w:eastAsia="Times New Roman" w:hAnsi="Georgia" w:cs="Times New Roman"/>
          <w:bCs/>
          <w:sz w:val="22"/>
          <w:szCs w:val="22"/>
          <w:lang w:val="fr-CA"/>
        </w:rPr>
        <w:t> :</w:t>
      </w:r>
    </w:p>
    <w:p w14:paraId="79B577F3" w14:textId="77777777" w:rsidR="00542586" w:rsidRPr="004970B0" w:rsidRDefault="00542586" w:rsidP="00542586">
      <w:pPr>
        <w:spacing w:before="100" w:beforeAutospacing="1" w:after="100" w:afterAutospacing="1"/>
        <w:outlineLvl w:val="1"/>
        <w:rPr>
          <w:rFonts w:ascii="Georgia" w:eastAsia="Times New Roman" w:hAnsi="Georgia" w:cs="Times New Roman"/>
          <w:bCs/>
          <w:sz w:val="22"/>
          <w:szCs w:val="22"/>
          <w:lang w:val="fr-CA"/>
        </w:rPr>
      </w:pPr>
      <w:r w:rsidRPr="004970B0">
        <w:rPr>
          <w:rFonts w:ascii="Georgia" w:eastAsia="Times New Roman" w:hAnsi="Georgia" w:cs="Times New Roman"/>
          <w:bCs/>
          <w:sz w:val="22"/>
          <w:szCs w:val="22"/>
          <w:lang w:val="fr-CA"/>
        </w:rPr>
        <w:t>Flancher</w:t>
      </w:r>
      <w:r w:rsidR="004970B0">
        <w:rPr>
          <w:rFonts w:ascii="Georgia" w:eastAsia="Times New Roman" w:hAnsi="Georgia" w:cs="Times New Roman"/>
          <w:bCs/>
          <w:sz w:val="22"/>
          <w:szCs w:val="22"/>
          <w:lang w:val="fr-CA"/>
        </w:rPr>
        <w:t> :</w:t>
      </w:r>
    </w:p>
    <w:p w14:paraId="41C78EC7" w14:textId="77777777" w:rsidR="00542586" w:rsidRPr="004970B0" w:rsidRDefault="00542586" w:rsidP="00542586">
      <w:pPr>
        <w:spacing w:before="100" w:beforeAutospacing="1" w:after="100" w:afterAutospacing="1"/>
        <w:outlineLvl w:val="1"/>
        <w:rPr>
          <w:rFonts w:ascii="Georgia" w:eastAsia="Times New Roman" w:hAnsi="Georgia" w:cs="Times New Roman"/>
          <w:bCs/>
          <w:sz w:val="22"/>
          <w:szCs w:val="22"/>
          <w:lang w:val="fr-CA"/>
        </w:rPr>
      </w:pPr>
      <w:r w:rsidRPr="004970B0">
        <w:rPr>
          <w:rFonts w:ascii="Georgia" w:eastAsia="Times New Roman" w:hAnsi="Georgia" w:cs="Times New Roman"/>
          <w:bCs/>
          <w:sz w:val="22"/>
          <w:szCs w:val="22"/>
          <w:lang w:val="fr-CA"/>
        </w:rPr>
        <w:t>Avouer</w:t>
      </w:r>
      <w:r w:rsidR="004970B0">
        <w:rPr>
          <w:rFonts w:ascii="Georgia" w:eastAsia="Times New Roman" w:hAnsi="Georgia" w:cs="Times New Roman"/>
          <w:bCs/>
          <w:sz w:val="22"/>
          <w:szCs w:val="22"/>
          <w:lang w:val="fr-CA"/>
        </w:rPr>
        <w:t> :</w:t>
      </w:r>
    </w:p>
    <w:p w14:paraId="1FBD388B" w14:textId="77777777" w:rsidR="00542586" w:rsidRPr="004970B0" w:rsidRDefault="00542586" w:rsidP="00542586">
      <w:pPr>
        <w:spacing w:before="100" w:beforeAutospacing="1" w:after="100" w:afterAutospacing="1"/>
        <w:outlineLvl w:val="1"/>
        <w:rPr>
          <w:rFonts w:ascii="Georgia" w:eastAsia="Times New Roman" w:hAnsi="Georgia" w:cs="Times New Roman"/>
          <w:bCs/>
          <w:sz w:val="22"/>
          <w:szCs w:val="22"/>
          <w:lang w:val="fr-CA"/>
        </w:rPr>
      </w:pPr>
      <w:r w:rsidRPr="004970B0">
        <w:rPr>
          <w:rFonts w:ascii="Georgia" w:eastAsia="Times New Roman" w:hAnsi="Georgia" w:cs="Times New Roman"/>
          <w:bCs/>
          <w:sz w:val="22"/>
          <w:szCs w:val="22"/>
          <w:lang w:val="fr-CA"/>
        </w:rPr>
        <w:t xml:space="preserve">1. Qu’est–ce que Camille et Vincent ont en commun? Est-ce assez. À ton avis, pour un bon rapport amoureux? </w:t>
      </w:r>
    </w:p>
    <w:p w14:paraId="392EF494" w14:textId="77777777" w:rsidR="00542586" w:rsidRPr="004970B0" w:rsidRDefault="00542586" w:rsidP="00542586">
      <w:pPr>
        <w:spacing w:before="100" w:beforeAutospacing="1" w:after="100" w:afterAutospacing="1"/>
        <w:outlineLvl w:val="1"/>
        <w:rPr>
          <w:rFonts w:ascii="Georgia" w:eastAsia="Times New Roman" w:hAnsi="Georgia" w:cs="Times New Roman"/>
          <w:bCs/>
          <w:sz w:val="22"/>
          <w:szCs w:val="22"/>
          <w:lang w:val="fr-CA"/>
        </w:rPr>
      </w:pPr>
    </w:p>
    <w:p w14:paraId="5969A190" w14:textId="77777777" w:rsidR="00542586" w:rsidRPr="004970B0" w:rsidRDefault="00542586" w:rsidP="00542586">
      <w:pPr>
        <w:spacing w:before="100" w:beforeAutospacing="1" w:after="100" w:afterAutospacing="1"/>
        <w:outlineLvl w:val="1"/>
        <w:rPr>
          <w:rFonts w:ascii="Georgia" w:eastAsia="Times New Roman" w:hAnsi="Georgia" w:cs="Times New Roman"/>
          <w:bCs/>
          <w:sz w:val="22"/>
          <w:szCs w:val="22"/>
          <w:lang w:val="fr-CA"/>
        </w:rPr>
      </w:pPr>
      <w:r w:rsidRPr="004970B0">
        <w:rPr>
          <w:rFonts w:ascii="Georgia" w:eastAsia="Times New Roman" w:hAnsi="Georgia" w:cs="Times New Roman"/>
          <w:bCs/>
          <w:sz w:val="22"/>
          <w:szCs w:val="22"/>
          <w:lang w:val="fr-CA"/>
        </w:rPr>
        <w:t>2. Quels obstacles est-ce que Vincent pourrait rencontrer?</w:t>
      </w:r>
    </w:p>
    <w:p w14:paraId="4467FC4F" w14:textId="77777777" w:rsidR="00542586" w:rsidRPr="004970B0" w:rsidRDefault="00542586" w:rsidP="00542586">
      <w:pPr>
        <w:spacing w:before="100" w:beforeAutospacing="1" w:after="100" w:afterAutospacing="1"/>
        <w:outlineLvl w:val="1"/>
        <w:rPr>
          <w:rFonts w:ascii="Georgia" w:eastAsia="Times New Roman" w:hAnsi="Georgia" w:cs="Times New Roman"/>
          <w:bCs/>
          <w:sz w:val="22"/>
          <w:szCs w:val="22"/>
          <w:lang w:val="fr-CA"/>
        </w:rPr>
      </w:pPr>
    </w:p>
    <w:p w14:paraId="64474B39" w14:textId="77777777" w:rsidR="00542586" w:rsidRPr="004970B0" w:rsidRDefault="00542586" w:rsidP="00542586">
      <w:pPr>
        <w:spacing w:before="100" w:beforeAutospacing="1" w:after="100" w:afterAutospacing="1"/>
        <w:outlineLvl w:val="1"/>
        <w:rPr>
          <w:rFonts w:ascii="Georgia" w:eastAsia="Times New Roman" w:hAnsi="Georgia" w:cs="Times New Roman"/>
          <w:bCs/>
          <w:sz w:val="22"/>
          <w:szCs w:val="22"/>
          <w:lang w:val="fr-CA"/>
        </w:rPr>
      </w:pPr>
      <w:r w:rsidRPr="004970B0">
        <w:rPr>
          <w:rFonts w:ascii="Georgia" w:eastAsia="Times New Roman" w:hAnsi="Georgia" w:cs="Times New Roman"/>
          <w:bCs/>
          <w:sz w:val="22"/>
          <w:szCs w:val="22"/>
          <w:lang w:val="fr-CA"/>
        </w:rPr>
        <w:t>3. Ferme les yeux et essaie de visualiser la scène dans la forêt. Essaie aussi de capter les bruits et les odeurs. Partage tes impressions avec ton groupe ou la classe.</w:t>
      </w:r>
    </w:p>
    <w:p w14:paraId="1E1DB276" w14:textId="77777777" w:rsidR="00542586" w:rsidRPr="004970B0" w:rsidRDefault="00542586" w:rsidP="00542586">
      <w:pPr>
        <w:spacing w:before="100" w:beforeAutospacing="1" w:after="100" w:afterAutospacing="1"/>
        <w:outlineLvl w:val="1"/>
        <w:rPr>
          <w:rFonts w:ascii="Georgia" w:eastAsia="Times New Roman" w:hAnsi="Georgia" w:cs="Times New Roman"/>
          <w:bCs/>
          <w:sz w:val="22"/>
          <w:szCs w:val="22"/>
          <w:lang w:val="fr-CA"/>
        </w:rPr>
      </w:pPr>
    </w:p>
    <w:p w14:paraId="745409CB" w14:textId="77777777" w:rsidR="00542586" w:rsidRPr="004970B0" w:rsidRDefault="00542586" w:rsidP="00542586">
      <w:pPr>
        <w:spacing w:before="100" w:beforeAutospacing="1" w:after="100" w:afterAutospacing="1"/>
        <w:outlineLvl w:val="1"/>
        <w:rPr>
          <w:rFonts w:ascii="Georgia" w:eastAsia="Times New Roman" w:hAnsi="Georgia" w:cs="Times New Roman"/>
          <w:bCs/>
          <w:sz w:val="22"/>
          <w:szCs w:val="22"/>
          <w:lang w:val="fr-CA"/>
        </w:rPr>
      </w:pPr>
      <w:r w:rsidRPr="004970B0">
        <w:rPr>
          <w:rFonts w:ascii="Georgia" w:eastAsia="Times New Roman" w:hAnsi="Georgia" w:cs="Times New Roman"/>
          <w:bCs/>
          <w:sz w:val="22"/>
          <w:szCs w:val="22"/>
          <w:lang w:val="fr-CA"/>
        </w:rPr>
        <w:t>4. Comment est-ce que cette activité t’aide à comprendre ce que tu as lu?</w:t>
      </w:r>
    </w:p>
    <w:p w14:paraId="5708A209" w14:textId="77777777" w:rsidR="00F1343A" w:rsidRPr="004970B0" w:rsidRDefault="00F1343A">
      <w:pPr>
        <w:rPr>
          <w:rFonts w:ascii="Georgia" w:hAnsi="Georgia"/>
        </w:rPr>
      </w:pPr>
    </w:p>
    <w:sectPr w:rsidR="00F1343A" w:rsidRPr="004970B0" w:rsidSect="003403F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586"/>
    <w:rsid w:val="003403F5"/>
    <w:rsid w:val="004970B0"/>
    <w:rsid w:val="00542586"/>
    <w:rsid w:val="00957C3D"/>
    <w:rsid w:val="00F13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1DB926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25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25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466</Characters>
  <Application>Microsoft Macintosh Word</Application>
  <DocSecurity>0</DocSecurity>
  <Lines>3</Lines>
  <Paragraphs>1</Paragraphs>
  <ScaleCrop>false</ScaleCrop>
  <Company>Toronto Prep School</Company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Forbes</dc:creator>
  <cp:keywords/>
  <dc:description/>
  <cp:lastModifiedBy>Kristen Valente</cp:lastModifiedBy>
  <cp:revision>3</cp:revision>
  <dcterms:created xsi:type="dcterms:W3CDTF">2015-05-08T15:57:00Z</dcterms:created>
  <dcterms:modified xsi:type="dcterms:W3CDTF">2015-12-18T19:15:00Z</dcterms:modified>
</cp:coreProperties>
</file>